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D6C" w:rsidRPr="00813734" w:rsidRDefault="00E72D6C" w:rsidP="00A37DCA">
      <w:pPr>
        <w:pStyle w:val="Bezmezer"/>
        <w:tabs>
          <w:tab w:val="left" w:pos="1701"/>
        </w:tabs>
        <w:rPr>
          <w:rFonts w:ascii="Verdana" w:hAnsi="Verdana"/>
          <w:sz w:val="24"/>
          <w:szCs w:val="24"/>
        </w:rPr>
      </w:pPr>
      <w:bookmarkStart w:id="0" w:name="_GoBack"/>
      <w:bookmarkEnd w:id="0"/>
    </w:p>
    <w:p w:rsidR="00E72D6C" w:rsidRPr="00BA4B6C" w:rsidRDefault="004351E3" w:rsidP="00A37DCA">
      <w:pPr>
        <w:pStyle w:val="Bezmezer"/>
        <w:tabs>
          <w:tab w:val="left" w:pos="1701"/>
        </w:tabs>
        <w:rPr>
          <w:rFonts w:ascii="Verdana" w:hAnsi="Verdana"/>
          <w:sz w:val="24"/>
          <w:szCs w:val="28"/>
        </w:rPr>
      </w:pPr>
      <w:r w:rsidRPr="00BA4B6C">
        <w:rPr>
          <w:rFonts w:ascii="Verdana" w:hAnsi="Verdana"/>
          <w:noProof/>
          <w:sz w:val="24"/>
          <w:szCs w:val="28"/>
          <w:lang w:eastAsia="cs-CZ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-4445</wp:posOffset>
            </wp:positionV>
            <wp:extent cx="628650" cy="723900"/>
            <wp:effectExtent l="19050" t="0" r="0" b="0"/>
            <wp:wrapSquare wrapText="right"/>
            <wp:docPr id="2" name="Obrázek 1" descr="Sazav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zava_log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7464" w:rsidRPr="00BA4B6C">
        <w:rPr>
          <w:rFonts w:ascii="Verdana" w:hAnsi="Verdana"/>
          <w:sz w:val="24"/>
          <w:szCs w:val="28"/>
        </w:rPr>
        <w:t>Měst</w:t>
      </w:r>
      <w:r w:rsidR="002E3351" w:rsidRPr="00BA4B6C">
        <w:rPr>
          <w:rFonts w:ascii="Verdana" w:hAnsi="Verdana"/>
          <w:sz w:val="24"/>
          <w:szCs w:val="28"/>
        </w:rPr>
        <w:t>ský úřad</w:t>
      </w:r>
      <w:r w:rsidR="00AF7464" w:rsidRPr="00BA4B6C">
        <w:rPr>
          <w:rFonts w:ascii="Verdana" w:hAnsi="Verdana"/>
          <w:sz w:val="24"/>
          <w:szCs w:val="28"/>
        </w:rPr>
        <w:t xml:space="preserve"> Sázava</w:t>
      </w:r>
    </w:p>
    <w:p w:rsidR="00BA4B6C" w:rsidRPr="00BA4B6C" w:rsidRDefault="00BA4B6C" w:rsidP="00A37DCA">
      <w:pPr>
        <w:pStyle w:val="Bezmezer"/>
        <w:tabs>
          <w:tab w:val="left" w:pos="1701"/>
        </w:tabs>
        <w:rPr>
          <w:rFonts w:ascii="Verdana" w:hAnsi="Verdana"/>
          <w:sz w:val="24"/>
          <w:szCs w:val="28"/>
        </w:rPr>
      </w:pPr>
      <w:r w:rsidRPr="00BA4B6C">
        <w:rPr>
          <w:rFonts w:ascii="Verdana" w:hAnsi="Verdana"/>
          <w:sz w:val="24"/>
          <w:szCs w:val="28"/>
        </w:rPr>
        <w:t>Odbor investic a správy majetku</w:t>
      </w:r>
    </w:p>
    <w:p w:rsidR="00AF7464" w:rsidRDefault="001050CA" w:rsidP="00A37DCA">
      <w:pPr>
        <w:pStyle w:val="Bezmezer"/>
        <w:tabs>
          <w:tab w:val="left" w:pos="1701"/>
        </w:tabs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nám. Voskovce a Wericha 356</w:t>
      </w:r>
    </w:p>
    <w:p w:rsidR="00AF7464" w:rsidRPr="00AF7464" w:rsidRDefault="00AF7464" w:rsidP="00A37DCA">
      <w:pPr>
        <w:pStyle w:val="Bezmezer"/>
        <w:tabs>
          <w:tab w:val="left" w:pos="1701"/>
        </w:tabs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285 06 Sázava</w:t>
      </w:r>
    </w:p>
    <w:p w:rsidR="00E72D6C" w:rsidRDefault="00E72D6C" w:rsidP="00A37DCA">
      <w:pPr>
        <w:pStyle w:val="Bezmezer"/>
        <w:tabs>
          <w:tab w:val="left" w:pos="1701"/>
        </w:tabs>
        <w:rPr>
          <w:rFonts w:ascii="Verdana" w:hAnsi="Verdana"/>
          <w:sz w:val="24"/>
          <w:szCs w:val="24"/>
        </w:rPr>
      </w:pPr>
    </w:p>
    <w:p w:rsidR="00AF7464" w:rsidRDefault="00AF7464" w:rsidP="00A37DCA">
      <w:pPr>
        <w:pStyle w:val="Bezmezer"/>
        <w:tabs>
          <w:tab w:val="left" w:pos="1701"/>
        </w:tabs>
        <w:rPr>
          <w:rFonts w:ascii="Verdana" w:hAnsi="Verdana"/>
          <w:sz w:val="24"/>
          <w:szCs w:val="24"/>
        </w:rPr>
      </w:pPr>
    </w:p>
    <w:tbl>
      <w:tblPr>
        <w:tblW w:w="9464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465"/>
        <w:gridCol w:w="4999"/>
      </w:tblGrid>
      <w:tr w:rsidR="00BA4B6C" w:rsidTr="008D6D69">
        <w:trPr>
          <w:trHeight w:val="181"/>
        </w:trPr>
        <w:tc>
          <w:tcPr>
            <w:tcW w:w="9464" w:type="dxa"/>
            <w:gridSpan w:val="2"/>
          </w:tcPr>
          <w:p w:rsidR="00BA4B6C" w:rsidRDefault="00BA4B6C" w:rsidP="00482E3C">
            <w:pPr>
              <w:pStyle w:val="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Žádost o pronájem bytu</w:t>
            </w:r>
          </w:p>
        </w:tc>
      </w:tr>
      <w:tr w:rsidR="00BA4B6C" w:rsidTr="008D6D69">
        <w:trPr>
          <w:trHeight w:val="110"/>
        </w:trPr>
        <w:tc>
          <w:tcPr>
            <w:tcW w:w="9464" w:type="dxa"/>
            <w:gridSpan w:val="2"/>
          </w:tcPr>
          <w:p w:rsidR="00BA4B6C" w:rsidRPr="0065545C" w:rsidRDefault="00482E3C" w:rsidP="00A82870">
            <w:pPr>
              <w:pStyle w:val="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b/>
                <w:sz w:val="22"/>
                <w:szCs w:val="22"/>
              </w:rPr>
            </w:pPr>
            <w:r w:rsidRPr="0065545C">
              <w:rPr>
                <w:b/>
                <w:sz w:val="22"/>
                <w:szCs w:val="22"/>
              </w:rPr>
              <w:t>Adresa a číslo bytu, kterého se žádost týká:</w:t>
            </w:r>
            <w:r w:rsidR="00BA4B6C" w:rsidRPr="0065545C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BA4B6C" w:rsidTr="008D6D69">
        <w:trPr>
          <w:trHeight w:val="110"/>
        </w:trPr>
        <w:tc>
          <w:tcPr>
            <w:tcW w:w="9464" w:type="dxa"/>
            <w:gridSpan w:val="2"/>
          </w:tcPr>
          <w:p w:rsidR="00BA4B6C" w:rsidRDefault="00BA4B6C" w:rsidP="00A82870">
            <w:pPr>
              <w:pStyle w:val="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2"/>
                <w:szCs w:val="22"/>
              </w:rPr>
            </w:pPr>
          </w:p>
        </w:tc>
      </w:tr>
      <w:tr w:rsidR="00BA4B6C" w:rsidTr="008D6D69">
        <w:trPr>
          <w:trHeight w:val="110"/>
        </w:trPr>
        <w:tc>
          <w:tcPr>
            <w:tcW w:w="9464" w:type="dxa"/>
            <w:gridSpan w:val="2"/>
          </w:tcPr>
          <w:p w:rsidR="00BA4B6C" w:rsidRDefault="00BA4B6C" w:rsidP="00A82870">
            <w:pPr>
              <w:pStyle w:val="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auto"/>
              </w:rPr>
            </w:pPr>
          </w:p>
          <w:p w:rsidR="00BA4B6C" w:rsidRDefault="00BA4B6C" w:rsidP="00A82870">
            <w:pPr>
              <w:pStyle w:val="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I. Žadatel o pronájem bytu </w:t>
            </w:r>
          </w:p>
          <w:p w:rsidR="00BA4B6C" w:rsidRDefault="00BA4B6C" w:rsidP="00A82870">
            <w:pPr>
              <w:pStyle w:val="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2"/>
                <w:szCs w:val="22"/>
              </w:rPr>
            </w:pPr>
          </w:p>
        </w:tc>
      </w:tr>
      <w:tr w:rsidR="00BA4B6C" w:rsidTr="008D6D69">
        <w:trPr>
          <w:trHeight w:val="110"/>
        </w:trPr>
        <w:tc>
          <w:tcPr>
            <w:tcW w:w="4465" w:type="dxa"/>
          </w:tcPr>
          <w:p w:rsidR="00BA4B6C" w:rsidRDefault="00BA4B6C" w:rsidP="00A82870">
            <w:pPr>
              <w:pStyle w:val="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Příjmení: </w:t>
            </w:r>
          </w:p>
        </w:tc>
        <w:tc>
          <w:tcPr>
            <w:tcW w:w="4999" w:type="dxa"/>
          </w:tcPr>
          <w:p w:rsidR="00BA4B6C" w:rsidRDefault="00BA4B6C" w:rsidP="00A82870">
            <w:pPr>
              <w:pStyle w:val="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Jméno: </w:t>
            </w:r>
          </w:p>
        </w:tc>
      </w:tr>
      <w:tr w:rsidR="00BA4B6C" w:rsidTr="008D6D69">
        <w:trPr>
          <w:trHeight w:val="110"/>
        </w:trPr>
        <w:tc>
          <w:tcPr>
            <w:tcW w:w="4465" w:type="dxa"/>
          </w:tcPr>
          <w:p w:rsidR="00BA4B6C" w:rsidRDefault="00BA4B6C" w:rsidP="00A82870">
            <w:pPr>
              <w:pStyle w:val="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Datum narození: </w:t>
            </w:r>
          </w:p>
        </w:tc>
        <w:tc>
          <w:tcPr>
            <w:tcW w:w="4999" w:type="dxa"/>
          </w:tcPr>
          <w:p w:rsidR="00BA4B6C" w:rsidRDefault="00BA4B6C" w:rsidP="00A82870">
            <w:pPr>
              <w:pStyle w:val="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Stav: </w:t>
            </w:r>
          </w:p>
        </w:tc>
      </w:tr>
      <w:tr w:rsidR="00BA4B6C" w:rsidTr="008D6D69">
        <w:trPr>
          <w:trHeight w:val="110"/>
        </w:trPr>
        <w:tc>
          <w:tcPr>
            <w:tcW w:w="4465" w:type="dxa"/>
          </w:tcPr>
          <w:p w:rsidR="00BA4B6C" w:rsidRDefault="00BA4B6C" w:rsidP="00A82870">
            <w:pPr>
              <w:pStyle w:val="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Telefon: </w:t>
            </w:r>
          </w:p>
        </w:tc>
        <w:tc>
          <w:tcPr>
            <w:tcW w:w="4999" w:type="dxa"/>
          </w:tcPr>
          <w:p w:rsidR="00BA4B6C" w:rsidRDefault="00BA4B6C" w:rsidP="00A82870">
            <w:pPr>
              <w:pStyle w:val="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E-mail: </w:t>
            </w:r>
          </w:p>
        </w:tc>
      </w:tr>
      <w:tr w:rsidR="00BA4B6C" w:rsidTr="008D6D69">
        <w:trPr>
          <w:trHeight w:val="110"/>
        </w:trPr>
        <w:tc>
          <w:tcPr>
            <w:tcW w:w="9464" w:type="dxa"/>
            <w:gridSpan w:val="2"/>
          </w:tcPr>
          <w:p w:rsidR="00BA4B6C" w:rsidRDefault="00BA4B6C" w:rsidP="00A82870">
            <w:pPr>
              <w:pStyle w:val="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Adresa trvalého pobytu: </w:t>
            </w:r>
          </w:p>
        </w:tc>
      </w:tr>
      <w:tr w:rsidR="00BA4B6C" w:rsidTr="008D6D69">
        <w:trPr>
          <w:trHeight w:val="110"/>
        </w:trPr>
        <w:tc>
          <w:tcPr>
            <w:tcW w:w="9464" w:type="dxa"/>
            <w:gridSpan w:val="2"/>
          </w:tcPr>
          <w:p w:rsidR="00BA4B6C" w:rsidRDefault="00BA4B6C" w:rsidP="00A82870">
            <w:pPr>
              <w:pStyle w:val="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D10E03" w:rsidRPr="00D10E03" w:rsidRDefault="00D10E03" w:rsidP="00A82870">
            <w:pPr>
              <w:pStyle w:val="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b/>
                <w:sz w:val="22"/>
                <w:szCs w:val="22"/>
              </w:rPr>
            </w:pPr>
            <w:r w:rsidRPr="00D10E03">
              <w:rPr>
                <w:b/>
                <w:sz w:val="22"/>
                <w:szCs w:val="22"/>
              </w:rPr>
              <w:t>Číslo účtu, ze kterého bude v případě přidělení bytu uhrazena kauce:</w:t>
            </w:r>
          </w:p>
          <w:p w:rsidR="00D10E03" w:rsidRDefault="00D10E03" w:rsidP="00A82870">
            <w:pPr>
              <w:pStyle w:val="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2"/>
                <w:szCs w:val="22"/>
              </w:rPr>
            </w:pPr>
          </w:p>
        </w:tc>
      </w:tr>
    </w:tbl>
    <w:p w:rsidR="00BA4B6C" w:rsidRDefault="00BA4B6C" w:rsidP="0075521C">
      <w:pPr>
        <w:pStyle w:val="Default"/>
      </w:pPr>
    </w:p>
    <w:tbl>
      <w:tblPr>
        <w:tblW w:w="9464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190"/>
        <w:gridCol w:w="6274"/>
      </w:tblGrid>
      <w:tr w:rsidR="00BA4B6C" w:rsidTr="009473DB">
        <w:trPr>
          <w:trHeight w:val="110"/>
        </w:trPr>
        <w:tc>
          <w:tcPr>
            <w:tcW w:w="9464" w:type="dxa"/>
            <w:gridSpan w:val="2"/>
          </w:tcPr>
          <w:p w:rsidR="00BA4B6C" w:rsidRDefault="00BA4B6C" w:rsidP="00A82870">
            <w:pPr>
              <w:pStyle w:val="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auto"/>
              </w:rPr>
            </w:pPr>
            <w:r>
              <w:t xml:space="preserve"> </w:t>
            </w:r>
          </w:p>
          <w:p w:rsidR="00BA4B6C" w:rsidRPr="0075521C" w:rsidRDefault="00BA4B6C" w:rsidP="00A82870">
            <w:pPr>
              <w:pStyle w:val="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II. Žadatel o pronájem bytu </w:t>
            </w:r>
            <w:r w:rsidR="0075521C" w:rsidRPr="0075521C">
              <w:rPr>
                <w:bCs/>
                <w:sz w:val="22"/>
                <w:szCs w:val="22"/>
              </w:rPr>
              <w:t>(</w:t>
            </w:r>
            <w:r w:rsidR="0075521C">
              <w:rPr>
                <w:bCs/>
                <w:sz w:val="22"/>
                <w:szCs w:val="22"/>
              </w:rPr>
              <w:t xml:space="preserve">2. žadatele </w:t>
            </w:r>
            <w:r w:rsidR="009473DB" w:rsidRPr="0075521C">
              <w:rPr>
                <w:bCs/>
                <w:sz w:val="22"/>
                <w:szCs w:val="22"/>
              </w:rPr>
              <w:t>vyplňte pouze</w:t>
            </w:r>
            <w:r w:rsidR="0075521C" w:rsidRPr="0075521C">
              <w:rPr>
                <w:bCs/>
                <w:sz w:val="22"/>
                <w:szCs w:val="22"/>
              </w:rPr>
              <w:t xml:space="preserve"> pokud žádají manželé</w:t>
            </w:r>
            <w:r w:rsidR="009473DB">
              <w:rPr>
                <w:bCs/>
                <w:sz w:val="22"/>
                <w:szCs w:val="22"/>
              </w:rPr>
              <w:t xml:space="preserve"> nebo registrovaní partneři</w:t>
            </w:r>
            <w:r w:rsidR="0075521C" w:rsidRPr="0075521C">
              <w:rPr>
                <w:bCs/>
                <w:sz w:val="22"/>
                <w:szCs w:val="22"/>
              </w:rPr>
              <w:t>)</w:t>
            </w:r>
          </w:p>
          <w:p w:rsidR="00BA4B6C" w:rsidRDefault="00BA4B6C" w:rsidP="00A82870">
            <w:pPr>
              <w:pStyle w:val="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2"/>
                <w:szCs w:val="22"/>
              </w:rPr>
            </w:pPr>
          </w:p>
        </w:tc>
      </w:tr>
      <w:tr w:rsidR="00BA4B6C" w:rsidTr="009473DB">
        <w:trPr>
          <w:trHeight w:val="110"/>
        </w:trPr>
        <w:tc>
          <w:tcPr>
            <w:tcW w:w="3190" w:type="dxa"/>
          </w:tcPr>
          <w:p w:rsidR="00BA4B6C" w:rsidRDefault="00BA4B6C" w:rsidP="00A82870">
            <w:pPr>
              <w:pStyle w:val="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Příjmení: </w:t>
            </w:r>
          </w:p>
        </w:tc>
        <w:tc>
          <w:tcPr>
            <w:tcW w:w="6274" w:type="dxa"/>
          </w:tcPr>
          <w:p w:rsidR="00BA4B6C" w:rsidRDefault="00BA4B6C" w:rsidP="00A82870">
            <w:pPr>
              <w:pStyle w:val="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Jméno: </w:t>
            </w:r>
          </w:p>
        </w:tc>
      </w:tr>
      <w:tr w:rsidR="00BA4B6C" w:rsidTr="009473DB">
        <w:trPr>
          <w:trHeight w:val="110"/>
        </w:trPr>
        <w:tc>
          <w:tcPr>
            <w:tcW w:w="3190" w:type="dxa"/>
          </w:tcPr>
          <w:p w:rsidR="00BA4B6C" w:rsidRDefault="00BA4B6C" w:rsidP="00A82870">
            <w:pPr>
              <w:pStyle w:val="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Datum narození: </w:t>
            </w:r>
          </w:p>
        </w:tc>
        <w:tc>
          <w:tcPr>
            <w:tcW w:w="6274" w:type="dxa"/>
          </w:tcPr>
          <w:p w:rsidR="00BA4B6C" w:rsidRDefault="00BA4B6C" w:rsidP="00A82870">
            <w:pPr>
              <w:pStyle w:val="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Stav: </w:t>
            </w:r>
          </w:p>
        </w:tc>
      </w:tr>
      <w:tr w:rsidR="00BA4B6C" w:rsidTr="009473DB">
        <w:trPr>
          <w:trHeight w:val="110"/>
        </w:trPr>
        <w:tc>
          <w:tcPr>
            <w:tcW w:w="3190" w:type="dxa"/>
          </w:tcPr>
          <w:p w:rsidR="00BA4B6C" w:rsidRDefault="00BA4B6C" w:rsidP="00A82870">
            <w:pPr>
              <w:pStyle w:val="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Telefon: </w:t>
            </w:r>
          </w:p>
        </w:tc>
        <w:tc>
          <w:tcPr>
            <w:tcW w:w="6274" w:type="dxa"/>
          </w:tcPr>
          <w:p w:rsidR="00BA4B6C" w:rsidRDefault="00BA4B6C" w:rsidP="00A82870">
            <w:pPr>
              <w:pStyle w:val="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E-mail: </w:t>
            </w:r>
          </w:p>
        </w:tc>
      </w:tr>
      <w:tr w:rsidR="00BA4B6C" w:rsidTr="009473DB">
        <w:trPr>
          <w:trHeight w:val="110"/>
        </w:trPr>
        <w:tc>
          <w:tcPr>
            <w:tcW w:w="9464" w:type="dxa"/>
            <w:gridSpan w:val="2"/>
          </w:tcPr>
          <w:p w:rsidR="00BA4B6C" w:rsidRDefault="00BA4B6C" w:rsidP="00A82870">
            <w:pPr>
              <w:pStyle w:val="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Adresa trvalého pobytu: </w:t>
            </w:r>
          </w:p>
        </w:tc>
      </w:tr>
      <w:tr w:rsidR="0075521C" w:rsidTr="009473DB">
        <w:trPr>
          <w:trHeight w:val="110"/>
        </w:trPr>
        <w:tc>
          <w:tcPr>
            <w:tcW w:w="9464" w:type="dxa"/>
            <w:gridSpan w:val="2"/>
          </w:tcPr>
          <w:p w:rsidR="0075521C" w:rsidRDefault="0075521C" w:rsidP="001F431A">
            <w:pPr>
              <w:pStyle w:val="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2"/>
                <w:szCs w:val="22"/>
              </w:rPr>
            </w:pPr>
          </w:p>
          <w:p w:rsidR="00D10E03" w:rsidRDefault="00D10E03" w:rsidP="001F431A">
            <w:pPr>
              <w:pStyle w:val="Default"/>
              <w:pBdr>
                <w:bottom w:val="single" w:sz="4" w:space="1" w:color="auto"/>
              </w:pBdr>
              <w:rPr>
                <w:sz w:val="22"/>
                <w:szCs w:val="22"/>
              </w:rPr>
            </w:pPr>
          </w:p>
          <w:p w:rsidR="0075521C" w:rsidRPr="00471F36" w:rsidRDefault="00D10E03" w:rsidP="001F431A">
            <w:pPr>
              <w:pStyle w:val="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2"/>
                <w:szCs w:val="22"/>
              </w:rPr>
            </w:pPr>
            <w:r w:rsidRPr="00D10E03">
              <w:rPr>
                <w:b/>
                <w:sz w:val="22"/>
                <w:szCs w:val="22"/>
              </w:rPr>
              <w:t xml:space="preserve">III. Ostatní osoby, které budou byt užívat spolu s žadateli </w:t>
            </w:r>
            <w:r w:rsidRPr="00471F36">
              <w:rPr>
                <w:sz w:val="22"/>
                <w:szCs w:val="22"/>
              </w:rPr>
              <w:t>(uveďte jména, příjmení, data narození a adresu trvalého pobytu)</w:t>
            </w:r>
          </w:p>
          <w:p w:rsidR="0075521C" w:rsidRDefault="0075521C" w:rsidP="001F431A">
            <w:pPr>
              <w:pStyle w:val="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2"/>
                <w:szCs w:val="22"/>
              </w:rPr>
            </w:pPr>
          </w:p>
          <w:p w:rsidR="0075521C" w:rsidRDefault="0075521C" w:rsidP="001F431A">
            <w:pPr>
              <w:pStyle w:val="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2"/>
                <w:szCs w:val="22"/>
              </w:rPr>
            </w:pPr>
          </w:p>
          <w:p w:rsidR="0075521C" w:rsidRDefault="0075521C" w:rsidP="001F431A">
            <w:pPr>
              <w:pStyle w:val="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2"/>
                <w:szCs w:val="22"/>
              </w:rPr>
            </w:pPr>
          </w:p>
          <w:p w:rsidR="0075521C" w:rsidRDefault="0075521C" w:rsidP="001F431A">
            <w:pPr>
              <w:pStyle w:val="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2"/>
                <w:szCs w:val="22"/>
              </w:rPr>
            </w:pPr>
          </w:p>
          <w:p w:rsidR="00D10E03" w:rsidRDefault="00D10E03" w:rsidP="001F431A">
            <w:pPr>
              <w:pStyle w:val="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2"/>
                <w:szCs w:val="22"/>
              </w:rPr>
            </w:pPr>
          </w:p>
          <w:p w:rsidR="00471F36" w:rsidRDefault="00471F36" w:rsidP="001F431A">
            <w:pPr>
              <w:pStyle w:val="Default"/>
              <w:pBdr>
                <w:bottom w:val="single" w:sz="4" w:space="1" w:color="auto"/>
              </w:pBdr>
              <w:rPr>
                <w:sz w:val="22"/>
                <w:szCs w:val="22"/>
              </w:rPr>
            </w:pPr>
          </w:p>
          <w:p w:rsidR="00471F36" w:rsidRPr="001F431A" w:rsidRDefault="009473DB" w:rsidP="001F431A">
            <w:pPr>
              <w:pStyle w:val="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b/>
                <w:sz w:val="22"/>
                <w:szCs w:val="22"/>
              </w:rPr>
            </w:pPr>
            <w:r w:rsidRPr="009473DB">
              <w:rPr>
                <w:b/>
                <w:sz w:val="22"/>
                <w:szCs w:val="22"/>
              </w:rPr>
              <w:t>IV.</w:t>
            </w:r>
            <w:r>
              <w:rPr>
                <w:b/>
                <w:sz w:val="22"/>
                <w:szCs w:val="22"/>
              </w:rPr>
              <w:t xml:space="preserve"> Stručný popis </w:t>
            </w:r>
            <w:r w:rsidRPr="001F431A">
              <w:rPr>
                <w:b/>
              </w:rPr>
              <w:t>životní a bytové situace a důvod, proč o konkrétní byt žádá</w:t>
            </w:r>
            <w:r w:rsidRPr="001F431A">
              <w:rPr>
                <w:b/>
                <w:sz w:val="22"/>
                <w:szCs w:val="22"/>
              </w:rPr>
              <w:t xml:space="preserve"> </w:t>
            </w:r>
          </w:p>
          <w:p w:rsidR="00471F36" w:rsidRDefault="00471F36" w:rsidP="001F431A">
            <w:pPr>
              <w:pStyle w:val="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2"/>
                <w:szCs w:val="22"/>
              </w:rPr>
            </w:pPr>
          </w:p>
          <w:p w:rsidR="00471F36" w:rsidRDefault="00471F36" w:rsidP="001F431A">
            <w:pPr>
              <w:pStyle w:val="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2"/>
                <w:szCs w:val="22"/>
              </w:rPr>
            </w:pPr>
          </w:p>
          <w:p w:rsidR="00471F36" w:rsidRDefault="00471F36" w:rsidP="001F431A">
            <w:pPr>
              <w:pStyle w:val="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2"/>
                <w:szCs w:val="22"/>
              </w:rPr>
            </w:pPr>
          </w:p>
          <w:p w:rsidR="00471F36" w:rsidRDefault="00471F36" w:rsidP="001F431A">
            <w:pPr>
              <w:pStyle w:val="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2"/>
                <w:szCs w:val="22"/>
              </w:rPr>
            </w:pPr>
          </w:p>
          <w:p w:rsidR="009473DB" w:rsidRDefault="009473DB" w:rsidP="00D55A7F">
            <w:pPr>
              <w:pStyle w:val="Default"/>
              <w:pBdr>
                <w:between w:val="single" w:sz="4" w:space="1" w:color="auto"/>
                <w:bar w:val="single" w:sz="4" w:color="auto"/>
              </w:pBdr>
              <w:rPr>
                <w:sz w:val="22"/>
                <w:szCs w:val="22"/>
              </w:rPr>
            </w:pPr>
          </w:p>
          <w:p w:rsidR="009473DB" w:rsidRDefault="009473DB" w:rsidP="001F431A">
            <w:pPr>
              <w:pStyle w:val="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2"/>
                <w:szCs w:val="22"/>
              </w:rPr>
            </w:pPr>
          </w:p>
          <w:p w:rsidR="009473DB" w:rsidRDefault="009473DB" w:rsidP="001F431A">
            <w:pPr>
              <w:pStyle w:val="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2"/>
                <w:szCs w:val="22"/>
              </w:rPr>
            </w:pPr>
          </w:p>
          <w:p w:rsidR="009473DB" w:rsidRDefault="009473DB" w:rsidP="001F431A">
            <w:pPr>
              <w:pStyle w:val="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2"/>
                <w:szCs w:val="22"/>
              </w:rPr>
            </w:pPr>
          </w:p>
          <w:p w:rsidR="009473DB" w:rsidRDefault="009473DB" w:rsidP="001F431A">
            <w:pPr>
              <w:pStyle w:val="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2"/>
                <w:szCs w:val="22"/>
              </w:rPr>
            </w:pPr>
          </w:p>
          <w:p w:rsidR="009473DB" w:rsidRDefault="009473DB" w:rsidP="001F431A">
            <w:pPr>
              <w:pStyle w:val="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2"/>
                <w:szCs w:val="22"/>
              </w:rPr>
            </w:pPr>
          </w:p>
          <w:p w:rsidR="009473DB" w:rsidRDefault="009473DB" w:rsidP="001F431A">
            <w:pPr>
              <w:pStyle w:val="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2"/>
                <w:szCs w:val="22"/>
              </w:rPr>
            </w:pPr>
          </w:p>
          <w:p w:rsidR="009473DB" w:rsidRDefault="009473DB" w:rsidP="001F431A">
            <w:pPr>
              <w:pStyle w:val="Default"/>
              <w:pBdr>
                <w:bottom w:val="single" w:sz="4" w:space="1" w:color="auto"/>
              </w:pBdr>
              <w:rPr>
                <w:sz w:val="22"/>
                <w:szCs w:val="22"/>
              </w:rPr>
            </w:pPr>
          </w:p>
          <w:p w:rsidR="009473DB" w:rsidRPr="0065545C" w:rsidRDefault="009473DB" w:rsidP="001F431A">
            <w:pPr>
              <w:pStyle w:val="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b/>
                <w:sz w:val="22"/>
                <w:szCs w:val="22"/>
              </w:rPr>
            </w:pPr>
            <w:r w:rsidRPr="0065545C">
              <w:rPr>
                <w:b/>
                <w:sz w:val="22"/>
                <w:szCs w:val="22"/>
              </w:rPr>
              <w:t xml:space="preserve">V. </w:t>
            </w:r>
            <w:r w:rsidR="0065545C" w:rsidRPr="0065545C">
              <w:rPr>
                <w:b/>
                <w:sz w:val="22"/>
                <w:szCs w:val="22"/>
              </w:rPr>
              <w:t>Č</w:t>
            </w:r>
            <w:r w:rsidRPr="0065545C">
              <w:rPr>
                <w:b/>
                <w:sz w:val="22"/>
                <w:szCs w:val="22"/>
              </w:rPr>
              <w:t>estné prohlášení žadatele (případně manžela, manželky</w:t>
            </w:r>
            <w:r w:rsidR="0065545C" w:rsidRPr="0065545C">
              <w:rPr>
                <w:b/>
                <w:sz w:val="22"/>
                <w:szCs w:val="22"/>
              </w:rPr>
              <w:t>, registrovaného partnera) k přihlášení k trvalému pobytu</w:t>
            </w:r>
          </w:p>
          <w:p w:rsidR="009473DB" w:rsidRDefault="0065545C" w:rsidP="001F431A">
            <w:pPr>
              <w:pStyle w:val="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Čestně prohlašuji, že se v případě uzavření nájemní smlouvy k bytu s městem Sázava přihlásím k trvalému pobytu na adrese nájemního bytu včetně nezaopatřených dětí, které se mnou budou sdílet společnou domácnost.</w:t>
            </w:r>
          </w:p>
          <w:p w:rsidR="009473DB" w:rsidRDefault="009473DB" w:rsidP="001F431A">
            <w:pPr>
              <w:pStyle w:val="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2"/>
                <w:szCs w:val="22"/>
              </w:rPr>
            </w:pPr>
          </w:p>
          <w:p w:rsidR="009473DB" w:rsidRDefault="009473DB" w:rsidP="001F431A">
            <w:pPr>
              <w:pStyle w:val="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2"/>
                <w:szCs w:val="22"/>
              </w:rPr>
            </w:pPr>
          </w:p>
          <w:p w:rsidR="009473DB" w:rsidRPr="001F431A" w:rsidRDefault="001F431A" w:rsidP="001F431A">
            <w:pPr>
              <w:pStyle w:val="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b/>
                <w:sz w:val="22"/>
                <w:szCs w:val="22"/>
              </w:rPr>
            </w:pPr>
            <w:r w:rsidRPr="001F431A">
              <w:rPr>
                <w:b/>
                <w:sz w:val="22"/>
                <w:szCs w:val="22"/>
              </w:rPr>
              <w:t>VI. Prohlášení o pravdivosti a úplnosti poskytnutých údajů</w:t>
            </w:r>
          </w:p>
          <w:p w:rsidR="009473DB" w:rsidRPr="001F431A" w:rsidRDefault="001F431A" w:rsidP="001F431A">
            <w:pPr>
              <w:pStyle w:val="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Cs w:val="22"/>
              </w:rPr>
            </w:pPr>
            <w:r w:rsidRPr="001F431A">
              <w:rPr>
                <w:rFonts w:cs="Calibri"/>
                <w:b/>
                <w:bCs/>
                <w:sz w:val="22"/>
                <w:szCs w:val="20"/>
              </w:rPr>
              <w:t xml:space="preserve">Prohlašuji, že veškeré údaje obsažené v této žádosti jsou úplné a pravdivé, žádné informace a údaje jsem nezamlčel/a. </w:t>
            </w:r>
            <w:r w:rsidRPr="001F431A">
              <w:rPr>
                <w:rFonts w:cs="Calibri"/>
                <w:sz w:val="22"/>
                <w:szCs w:val="20"/>
              </w:rPr>
              <w:t>Beru na vědomí, že moje žádost o pronájem bytu bude postoupena na jednání Bytové komise, která se s žádostí seznámí, a následně mohu být vyrozuměn/a o nesplnění podmínek, pokud se prokáže, že jsem uvedl/a nepravdivé nebo neúplné údaje. Zavazuji se podpisem této žádosti písemně oznámit veškeré změny údajů uvedených v této žádosti, a to nejpozději do sedmi dnů ode dne, kdy jsem se o změně dozvěděl/a.</w:t>
            </w:r>
          </w:p>
          <w:p w:rsidR="009473DB" w:rsidRDefault="009473DB" w:rsidP="001F431A">
            <w:pPr>
              <w:pStyle w:val="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2"/>
                <w:szCs w:val="22"/>
              </w:rPr>
            </w:pPr>
          </w:p>
        </w:tc>
      </w:tr>
      <w:tr w:rsidR="009473DB" w:rsidTr="009473DB">
        <w:trPr>
          <w:trHeight w:val="110"/>
        </w:trPr>
        <w:tc>
          <w:tcPr>
            <w:tcW w:w="9464" w:type="dxa"/>
            <w:gridSpan w:val="2"/>
          </w:tcPr>
          <w:p w:rsidR="009473DB" w:rsidRDefault="009473DB" w:rsidP="009473DB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BA4B6C" w:rsidRPr="002312AB" w:rsidRDefault="00BA4B6C" w:rsidP="00BA4B6C"/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59"/>
      </w:tblGrid>
      <w:tr w:rsidR="00BA4B6C" w:rsidRPr="00F120AE" w:rsidTr="00616C24">
        <w:trPr>
          <w:trHeight w:val="110"/>
        </w:trPr>
        <w:tc>
          <w:tcPr>
            <w:tcW w:w="9459" w:type="dxa"/>
          </w:tcPr>
          <w:p w:rsidR="00BA4B6C" w:rsidRPr="001F431A" w:rsidRDefault="00BA4B6C" w:rsidP="00A8287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</w:rPr>
            </w:pPr>
            <w:r w:rsidRPr="001F431A">
              <w:rPr>
                <w:rFonts w:ascii="Verdana" w:hAnsi="Verdana" w:cs="Calibri"/>
                <w:b/>
                <w:bCs/>
                <w:color w:val="000000"/>
              </w:rPr>
              <w:t>VI</w:t>
            </w:r>
            <w:r w:rsidR="004740FE">
              <w:rPr>
                <w:rFonts w:ascii="Verdana" w:hAnsi="Verdana" w:cs="Calibri"/>
                <w:b/>
                <w:bCs/>
                <w:color w:val="000000"/>
              </w:rPr>
              <w:t>I</w:t>
            </w:r>
            <w:r w:rsidRPr="001F431A">
              <w:rPr>
                <w:rFonts w:ascii="Verdana" w:hAnsi="Verdana" w:cs="Calibri"/>
                <w:b/>
                <w:bCs/>
                <w:color w:val="000000"/>
              </w:rPr>
              <w:t xml:space="preserve">. Souhlas se zpracováním osobních údajů </w:t>
            </w:r>
          </w:p>
        </w:tc>
      </w:tr>
      <w:tr w:rsidR="00BA4B6C" w:rsidRPr="00F120AE" w:rsidTr="00616C24">
        <w:trPr>
          <w:trHeight w:val="831"/>
        </w:trPr>
        <w:tc>
          <w:tcPr>
            <w:tcW w:w="9459" w:type="dxa"/>
          </w:tcPr>
          <w:p w:rsidR="00BA4B6C" w:rsidRPr="001F431A" w:rsidRDefault="00BA4B6C" w:rsidP="001F431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1F431A">
              <w:rPr>
                <w:rFonts w:ascii="Verdana" w:hAnsi="Verdana" w:cs="Calibri"/>
                <w:color w:val="000000"/>
                <w:szCs w:val="20"/>
              </w:rPr>
              <w:t>Prohlašuji, že jsem byl/byla ve smyslu NAŘÍZENÍ EVROPSKÉHO PARLAMENTU A RADY (EU) 2016/679 ze dne 27. dubna 2016 o ochraně fyzických osob v souvislosti se zpracováním osobních údajů a o volném pohybu těchto údajů a o zrušení směrnice 95/46/ES (obecné nařízení o ochraně osobních údajů) a zákona č. 110/2019 Sb., o zpracování osobních údajů, ve znění pozdějších předpisů, informován/a o účelu zpracování mých osobních údajů, popř. údajů o nezletilých dětech, poskytnutých v této žádosti (tj. za účelem projednání a rozhodnutí věci přidělení bytu v příslušných or</w:t>
            </w:r>
            <w:r w:rsidR="001F431A">
              <w:rPr>
                <w:rFonts w:ascii="Verdana" w:hAnsi="Verdana" w:cs="Calibri"/>
                <w:color w:val="000000"/>
                <w:szCs w:val="20"/>
              </w:rPr>
              <w:t>gánech města a Městského úřadu Sázava</w:t>
            </w:r>
            <w:r w:rsidRPr="001F431A">
              <w:rPr>
                <w:rFonts w:ascii="Verdana" w:hAnsi="Verdana" w:cs="Calibri"/>
                <w:color w:val="000000"/>
                <w:szCs w:val="20"/>
              </w:rPr>
              <w:t xml:space="preserve">). Souhlasím s tím, aby údaje byly uvedeny v navazujících dokumentech vyhotovených v dané věci městem </w:t>
            </w:r>
            <w:r w:rsidR="001F431A">
              <w:rPr>
                <w:rFonts w:ascii="Verdana" w:hAnsi="Verdana" w:cs="Calibri"/>
                <w:color w:val="000000"/>
                <w:szCs w:val="20"/>
              </w:rPr>
              <w:t>Sázava</w:t>
            </w:r>
            <w:r w:rsidRPr="001F431A">
              <w:rPr>
                <w:rFonts w:ascii="Verdana" w:hAnsi="Verdana" w:cs="Calibri"/>
                <w:color w:val="000000"/>
                <w:szCs w:val="20"/>
              </w:rPr>
              <w:t xml:space="preserve">. </w:t>
            </w:r>
          </w:p>
        </w:tc>
      </w:tr>
    </w:tbl>
    <w:p w:rsidR="00BA4B6C" w:rsidRDefault="00BA4B6C" w:rsidP="00BA4B6C"/>
    <w:p w:rsidR="00D50AFD" w:rsidRPr="00616C24" w:rsidRDefault="00D50AFD" w:rsidP="00BA4B6C">
      <w:pPr>
        <w:rPr>
          <w:rFonts w:ascii="Verdana" w:hAnsi="Verdana"/>
          <w:b/>
        </w:rPr>
      </w:pPr>
      <w:r w:rsidRPr="00616C24">
        <w:rPr>
          <w:rFonts w:ascii="Verdana" w:hAnsi="Verdana"/>
          <w:b/>
        </w:rPr>
        <w:t>Podpisy:</w:t>
      </w:r>
    </w:p>
    <w:p w:rsidR="00D50AFD" w:rsidRDefault="00D50AFD" w:rsidP="00BA4B6C"/>
    <w:p w:rsidR="00D50AFD" w:rsidRPr="002312AB" w:rsidRDefault="00D50AFD" w:rsidP="00D50AFD">
      <w:pPr>
        <w:spacing w:after="0"/>
      </w:pPr>
      <w:r>
        <w:t>………………………………………………….</w:t>
      </w:r>
      <w:r>
        <w:tab/>
      </w:r>
      <w:r>
        <w:tab/>
      </w:r>
      <w:r>
        <w:tab/>
      </w:r>
      <w:r>
        <w:tab/>
        <w:t>……………………………………………..</w:t>
      </w:r>
    </w:p>
    <w:p w:rsidR="00AB561F" w:rsidRPr="00AB561F" w:rsidRDefault="00D50AFD" w:rsidP="00D50AFD">
      <w:pPr>
        <w:pStyle w:val="Bezmezer"/>
        <w:tabs>
          <w:tab w:val="left" w:pos="1701"/>
        </w:tabs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žadatel č. 1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 xml:space="preserve">       žadatel č. 2</w:t>
      </w:r>
    </w:p>
    <w:sectPr w:rsidR="00AB561F" w:rsidRPr="00AB561F" w:rsidSect="00AA590C">
      <w:footerReference w:type="default" r:id="rId7"/>
      <w:pgSz w:w="11906" w:h="16838"/>
      <w:pgMar w:top="720" w:right="720" w:bottom="720" w:left="720" w:header="45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B5D" w:rsidRDefault="00775B5D" w:rsidP="00BC56CC">
      <w:pPr>
        <w:spacing w:after="0" w:line="240" w:lineRule="auto"/>
      </w:pPr>
      <w:r>
        <w:separator/>
      </w:r>
    </w:p>
  </w:endnote>
  <w:endnote w:type="continuationSeparator" w:id="0">
    <w:p w:rsidR="00775B5D" w:rsidRDefault="00775B5D" w:rsidP="00BC5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940" w:rsidRDefault="00252B74">
    <w:pPr>
      <w:pStyle w:val="Zpat"/>
      <w:jc w:val="right"/>
    </w:pPr>
    <w:sdt>
      <w:sdtPr>
        <w:id w:val="30837739"/>
        <w:docPartObj>
          <w:docPartGallery w:val="Page Numbers (Bottom of Page)"/>
          <w:docPartUnique/>
        </w:docPartObj>
      </w:sdtPr>
      <w:sdtEndPr/>
      <w:sdtContent>
        <w:r w:rsidR="00DE1940">
          <w:fldChar w:fldCharType="begin"/>
        </w:r>
        <w:r w:rsidR="00DE1940">
          <w:instrText xml:space="preserve"> PAGE   \* MERGEFORMAT </w:instrText>
        </w:r>
        <w:r w:rsidR="00DE1940">
          <w:fldChar w:fldCharType="separate"/>
        </w:r>
        <w:r>
          <w:rPr>
            <w:noProof/>
          </w:rPr>
          <w:t>2</w:t>
        </w:r>
        <w:r w:rsidR="00DE1940">
          <w:rPr>
            <w:noProof/>
          </w:rPr>
          <w:fldChar w:fldCharType="end"/>
        </w:r>
        <w:r w:rsidR="00DE1940">
          <w:t>/</w:t>
        </w:r>
      </w:sdtContent>
    </w:sdt>
    <w:r w:rsidR="00DE1940" w:rsidRPr="00CD1720">
      <w:t xml:space="preserve"> </w:t>
    </w:r>
    <w:fldSimple w:instr=" NUMPAGES   \* MERGEFORMAT ">
      <w:r>
        <w:rPr>
          <w:noProof/>
        </w:rPr>
        <w:t>2</w:t>
      </w:r>
    </w:fldSimple>
  </w:p>
  <w:p w:rsidR="00AA590C" w:rsidRDefault="00252B74" w:rsidP="00AA590C">
    <w:pPr>
      <w:pStyle w:val="Zpat"/>
    </w:pPr>
    <w:sdt>
      <w:sdtPr>
        <w:id w:val="1114942253"/>
        <w:docPartObj>
          <w:docPartGallery w:val="Page Numbers (Bottom of Page)"/>
          <w:docPartUnique/>
        </w:docPartObj>
      </w:sdtPr>
      <w:sdtEndPr/>
      <w:sdtContent>
        <w:r w:rsidR="00AA590C">
          <w:t>IČ: 00236411, bankovní  spojení: 0443541359/0800; DS č.: st9bbj3</w:t>
        </w:r>
      </w:sdtContent>
    </w:sdt>
    <w:r w:rsidR="00AA590C">
      <w:t xml:space="preserve">     </w:t>
    </w:r>
  </w:p>
  <w:p w:rsidR="00DE1940" w:rsidRDefault="00DE19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B5D" w:rsidRDefault="00775B5D" w:rsidP="00BC56CC">
      <w:pPr>
        <w:spacing w:after="0" w:line="240" w:lineRule="auto"/>
      </w:pPr>
      <w:r>
        <w:separator/>
      </w:r>
    </w:p>
  </w:footnote>
  <w:footnote w:type="continuationSeparator" w:id="0">
    <w:p w:rsidR="00775B5D" w:rsidRDefault="00775B5D" w:rsidP="00BC56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F77"/>
    <w:rsid w:val="00033CF9"/>
    <w:rsid w:val="000D7A32"/>
    <w:rsid w:val="001050CA"/>
    <w:rsid w:val="001102FD"/>
    <w:rsid w:val="00140E76"/>
    <w:rsid w:val="00156C17"/>
    <w:rsid w:val="0017656D"/>
    <w:rsid w:val="001A17C6"/>
    <w:rsid w:val="001A3588"/>
    <w:rsid w:val="001A763F"/>
    <w:rsid w:val="001F431A"/>
    <w:rsid w:val="00252B74"/>
    <w:rsid w:val="002E3351"/>
    <w:rsid w:val="002E78D3"/>
    <w:rsid w:val="00302D6E"/>
    <w:rsid w:val="00305286"/>
    <w:rsid w:val="00375640"/>
    <w:rsid w:val="004045B5"/>
    <w:rsid w:val="004351E3"/>
    <w:rsid w:val="00441D4E"/>
    <w:rsid w:val="00441FCC"/>
    <w:rsid w:val="0046705F"/>
    <w:rsid w:val="00471F36"/>
    <w:rsid w:val="004740FE"/>
    <w:rsid w:val="00482E3C"/>
    <w:rsid w:val="0049027B"/>
    <w:rsid w:val="00494EA9"/>
    <w:rsid w:val="004A0451"/>
    <w:rsid w:val="004C7CDD"/>
    <w:rsid w:val="00514D17"/>
    <w:rsid w:val="00563665"/>
    <w:rsid w:val="00575E70"/>
    <w:rsid w:val="00582EAE"/>
    <w:rsid w:val="005C4058"/>
    <w:rsid w:val="005E24B9"/>
    <w:rsid w:val="005E3355"/>
    <w:rsid w:val="00613D69"/>
    <w:rsid w:val="00616C24"/>
    <w:rsid w:val="0065545C"/>
    <w:rsid w:val="00677800"/>
    <w:rsid w:val="00677D9D"/>
    <w:rsid w:val="006C1C71"/>
    <w:rsid w:val="006C67A1"/>
    <w:rsid w:val="006E7CAB"/>
    <w:rsid w:val="006F5AD3"/>
    <w:rsid w:val="00727DFF"/>
    <w:rsid w:val="0075521C"/>
    <w:rsid w:val="00775B5D"/>
    <w:rsid w:val="007F4161"/>
    <w:rsid w:val="008126F2"/>
    <w:rsid w:val="00813734"/>
    <w:rsid w:val="008152BF"/>
    <w:rsid w:val="008A247F"/>
    <w:rsid w:val="008D6D69"/>
    <w:rsid w:val="00934241"/>
    <w:rsid w:val="009473DB"/>
    <w:rsid w:val="00951C19"/>
    <w:rsid w:val="00964CB3"/>
    <w:rsid w:val="009F1EC6"/>
    <w:rsid w:val="00A03E6B"/>
    <w:rsid w:val="00A05892"/>
    <w:rsid w:val="00A37DCA"/>
    <w:rsid w:val="00A61108"/>
    <w:rsid w:val="00A83BF5"/>
    <w:rsid w:val="00A93DA4"/>
    <w:rsid w:val="00AA590C"/>
    <w:rsid w:val="00AB561F"/>
    <w:rsid w:val="00AB61C0"/>
    <w:rsid w:val="00AC0118"/>
    <w:rsid w:val="00AE779C"/>
    <w:rsid w:val="00AF2698"/>
    <w:rsid w:val="00AF2700"/>
    <w:rsid w:val="00AF52F3"/>
    <w:rsid w:val="00AF7464"/>
    <w:rsid w:val="00B30609"/>
    <w:rsid w:val="00B32609"/>
    <w:rsid w:val="00BA4B6C"/>
    <w:rsid w:val="00BA7E30"/>
    <w:rsid w:val="00BC0794"/>
    <w:rsid w:val="00BC56CC"/>
    <w:rsid w:val="00BD2070"/>
    <w:rsid w:val="00BE6F77"/>
    <w:rsid w:val="00C74A01"/>
    <w:rsid w:val="00C853D2"/>
    <w:rsid w:val="00CD1720"/>
    <w:rsid w:val="00D10E03"/>
    <w:rsid w:val="00D50AFD"/>
    <w:rsid w:val="00D55A7F"/>
    <w:rsid w:val="00D765C2"/>
    <w:rsid w:val="00D971FD"/>
    <w:rsid w:val="00DA1201"/>
    <w:rsid w:val="00DC4F49"/>
    <w:rsid w:val="00DE1940"/>
    <w:rsid w:val="00DF7E1B"/>
    <w:rsid w:val="00E47C72"/>
    <w:rsid w:val="00E72D59"/>
    <w:rsid w:val="00E72D6C"/>
    <w:rsid w:val="00EA0D04"/>
    <w:rsid w:val="00EF4400"/>
    <w:rsid w:val="00F27FD3"/>
    <w:rsid w:val="00F35C5C"/>
    <w:rsid w:val="00F37209"/>
    <w:rsid w:val="00F44E1E"/>
    <w:rsid w:val="00F50174"/>
    <w:rsid w:val="00F807A0"/>
    <w:rsid w:val="00FD1D68"/>
    <w:rsid w:val="00FE61E7"/>
    <w:rsid w:val="00FF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5B43A0-DD53-42E6-9A44-E64E63CCE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A12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033CF9"/>
    <w:pPr>
      <w:spacing w:after="0" w:line="240" w:lineRule="auto"/>
    </w:pPr>
  </w:style>
  <w:style w:type="character" w:styleId="Zstupntext">
    <w:name w:val="Placeholder Text"/>
    <w:basedOn w:val="Standardnpsmoodstavce"/>
    <w:uiPriority w:val="99"/>
    <w:semiHidden/>
    <w:rsid w:val="00033CF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3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3CF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72D6C"/>
    <w:rPr>
      <w:color w:val="0000FF" w:themeColor="hyperlink"/>
      <w:u w:val="single"/>
    </w:rPr>
  </w:style>
  <w:style w:type="character" w:customStyle="1" w:styleId="BezmezerChar">
    <w:name w:val="Bez mezer Char"/>
    <w:basedOn w:val="Standardnpsmoodstavce"/>
    <w:link w:val="Bezmezer"/>
    <w:uiPriority w:val="1"/>
    <w:rsid w:val="00F50174"/>
  </w:style>
  <w:style w:type="paragraph" w:styleId="Zpat">
    <w:name w:val="footer"/>
    <w:basedOn w:val="Normln"/>
    <w:link w:val="ZpatChar"/>
    <w:uiPriority w:val="99"/>
    <w:unhideWhenUsed/>
    <w:rsid w:val="00BA7E30"/>
    <w:pPr>
      <w:tabs>
        <w:tab w:val="center" w:pos="4320"/>
        <w:tab w:val="right" w:pos="8640"/>
      </w:tabs>
    </w:pPr>
    <w:rPr>
      <w:rFonts w:eastAsiaTheme="minorEastAsia"/>
    </w:rPr>
  </w:style>
  <w:style w:type="character" w:customStyle="1" w:styleId="ZpatChar">
    <w:name w:val="Zápatí Char"/>
    <w:basedOn w:val="Standardnpsmoodstavce"/>
    <w:link w:val="Zpat"/>
    <w:uiPriority w:val="99"/>
    <w:rsid w:val="00BA7E30"/>
    <w:rPr>
      <w:rFonts w:eastAsiaTheme="minorEastAsia"/>
    </w:rPr>
  </w:style>
  <w:style w:type="table" w:customStyle="1" w:styleId="Calendar1">
    <w:name w:val="Calendar 1"/>
    <w:basedOn w:val="Normlntabulka"/>
    <w:uiPriority w:val="99"/>
    <w:qFormat/>
    <w:rsid w:val="00BA7E30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Zhlav">
    <w:name w:val="header"/>
    <w:basedOn w:val="Normln"/>
    <w:link w:val="ZhlavChar"/>
    <w:uiPriority w:val="99"/>
    <w:unhideWhenUsed/>
    <w:rsid w:val="00BC5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56CC"/>
  </w:style>
  <w:style w:type="paragraph" w:customStyle="1" w:styleId="Default">
    <w:name w:val="Default"/>
    <w:rsid w:val="00AE779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2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2186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tajemnik</dc:creator>
  <dc:description>vvvb</dc:description>
  <cp:lastModifiedBy>Adéla Vosáhlová</cp:lastModifiedBy>
  <cp:revision>2</cp:revision>
  <cp:lastPrinted>2024-01-30T14:55:00Z</cp:lastPrinted>
  <dcterms:created xsi:type="dcterms:W3CDTF">2024-02-21T10:20:00Z</dcterms:created>
  <dcterms:modified xsi:type="dcterms:W3CDTF">2024-02-21T10:20:00Z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-1168211715</vt:i4>
  </property>
</Properties>
</file>